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Składarko-sklejarki Zihong Machinery już dostępne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Zihong Machinery to największy chiński producent składarko-sklejarek, który posiada 55% udziałów w lokalnym rynku. Poza krajami azjatyckimi marka ta jest obecna w USA, Ameryce Południowej i w kilku państwach europejskich. Od 2019 roku wyłącznym dystrybutorem maszyn Zihong w Polsce jest MMDS Machines.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Zihong Machinery, od 20 lat specjalizuje się w produkcji składarko-sklejarek, aktualnie posiada 55% udziałów w chińskim rynku. Poza krajami azjatyckimi marka ta jest obecna w USA, Ameryce Południowej i w kilku wybranych państwach europejskich. Od 2019 roku wyłącznym dystrybutorem Zihong w Polsce jest MMDS Machines.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Składarko-sklejarki Zihong umożliwiają produkcję opakowań w pełnym zakresie formatów i ze wszystkich materiałów wykorzystywanych w procesie poligraficznym. Rozwiązania zastosowane przez tą firmę pozwalają na precyzyjne dobranie maszyny do potrzeb praktycznie rzecz biorąc każdej drukarni. Te składarko-sklejarki wykorzystywane są zarówno do produkcji opakowań z wyrafinowanymi funkcjonalnościami (np. dla branży kosmetycznej), jak i do wielkogabarytowych pudeł z tektury falistej.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MMDS Machines posiada ugruntowane doświadczenie w branży poligraficznej i opakowaniowej. Zespół MMDS dba o każdy szczegół współpracy. Doceniliśmy już pierwszy krok, którym było dostosowania oferty Zihong Machinery do potrzeb lokalnego rynku </w:t>
      </w:r>
      <w:r>
        <w:rPr>
          <w:rFonts w:ascii="calibri" w:hAnsi="calibri" w:eastAsia="calibri" w:cs="calibri"/>
          <w:sz w:val="24"/>
          <w:szCs w:val="24"/>
        </w:rPr>
        <w:t xml:space="preserve">– mówi Derek Lin, General Manager Zihong Machinery. Zaznacza też, że głównym celem rynkowym Zihong w Polsce jest wsparcie technologiczne drukarń, możliwe dzięki zaawansowanej personalizacji maszyn produkowanych przez Zihong.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Zihong pozytywnie zaskakuje nie tylko skalą produkcji i wysokim standardem obsługi, ale przede wszystkim jakością. Innowacyjnym rozwiązaniem tego producenta jest 24-godzinny serwis w formie wsparcia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call center</w:t>
      </w:r>
      <w:r>
        <w:rPr>
          <w:rFonts w:ascii="calibri" w:hAnsi="calibri" w:eastAsia="calibri" w:cs="calibri"/>
          <w:sz w:val="24"/>
          <w:szCs w:val="24"/>
        </w:rPr>
        <w:t xml:space="preserve">. Ponadto Zihong rygorystycznie podchodzi do tematów dostaw; wszystkie surowce i komponenty podlegają ciągłej kontroli. Podczas procedur sprawdzających wykorzystywana jest metodologia SPC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statistical process control)</w:t>
      </w:r>
      <w:r>
        <w:rPr>
          <w:rFonts w:ascii="calibri" w:hAnsi="calibri" w:eastAsia="calibri" w:cs="calibri"/>
          <w:sz w:val="24"/>
          <w:szCs w:val="24"/>
        </w:rPr>
        <w:t xml:space="preserve">, którą do tej pory posiłkowały się jedynie zaawansowane technologicznie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Składarko-sklejarki Zihong wykorzystują producenci opakowań dla branży spożywczej (KFC, McDonald’s), elektronicznej (Philips), firmy kosmetyczne (L’Oréal Paris, Estée Lauder, Colgate) i marki sportowe (Nike, Adidas).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maszynach Zihong znajdują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machines.mmds.pl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zakładce składarko-sklejarki.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chines.mmd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2025-10-14T03:43:21+02:00</dcterms:created>
  <dcterms:modified xsi:type="dcterms:W3CDTF">2025-10-14T03:43:21+02:00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